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b w:val="0"/>
          <w:i w:val="0"/>
          <w:caps w:val="0"/>
          <w:color w:val="auto"/>
          <w:spacing w:val="0"/>
          <w:sz w:val="27"/>
          <w:szCs w:val="27"/>
          <w:lang w:eastAsia="zh-CN"/>
        </w:rPr>
      </w:pPr>
      <w:r>
        <w:rPr>
          <w:rFonts w:hint="eastAsia" w:ascii="微软雅黑" w:hAnsi="微软雅黑" w:eastAsia="微软雅黑" w:cs="微软雅黑"/>
          <w:b w:val="0"/>
          <w:i w:val="0"/>
          <w:caps w:val="0"/>
          <w:color w:val="auto"/>
          <w:spacing w:val="0"/>
          <w:sz w:val="27"/>
          <w:szCs w:val="27"/>
          <w:lang w:eastAsia="zh-CN"/>
        </w:rPr>
        <w:t>河北日新化工有限公司年产5000吨高纯硝酸钡搬迁工程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b w:val="0"/>
          <w:i w:val="0"/>
          <w:caps w:val="0"/>
          <w:color w:val="auto"/>
          <w:spacing w:val="0"/>
          <w:sz w:val="27"/>
          <w:szCs w:val="27"/>
        </w:rPr>
      </w:pPr>
      <w:r>
        <w:rPr>
          <w:rFonts w:hint="eastAsia" w:ascii="微软雅黑" w:hAnsi="微软雅黑" w:eastAsia="微软雅黑" w:cs="微软雅黑"/>
          <w:b w:val="0"/>
          <w:i w:val="0"/>
          <w:caps w:val="0"/>
          <w:color w:val="auto"/>
          <w:spacing w:val="0"/>
          <w:sz w:val="27"/>
          <w:szCs w:val="27"/>
        </w:rPr>
        <w:t>职业病危害预评价报告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一、项目概况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rPr>
          <w:rFonts w:hint="eastAsia" w:ascii="微软雅黑" w:hAnsi="微软雅黑" w:eastAsia="微软雅黑" w:cs="微软雅黑"/>
          <w:b w:val="0"/>
          <w:i w:val="0"/>
          <w:caps w:val="0"/>
          <w:color w:val="auto"/>
          <w:spacing w:val="0"/>
          <w:sz w:val="18"/>
          <w:szCs w:val="18"/>
          <w:lang w:eastAsia="zh-CN"/>
        </w:rPr>
      </w:pPr>
      <w:r>
        <w:rPr>
          <w:rFonts w:hint="eastAsia" w:ascii="微软雅黑" w:hAnsi="微软雅黑" w:eastAsia="微软雅黑" w:cs="微软雅黑"/>
          <w:b w:val="0"/>
          <w:i w:val="0"/>
          <w:caps w:val="0"/>
          <w:color w:val="auto"/>
          <w:spacing w:val="0"/>
          <w:sz w:val="18"/>
          <w:szCs w:val="18"/>
        </w:rPr>
        <w:t>项目名称:</w:t>
      </w:r>
      <w:r>
        <w:rPr>
          <w:rFonts w:hint="eastAsia" w:ascii="微软雅黑" w:hAnsi="微软雅黑" w:eastAsia="微软雅黑" w:cs="微软雅黑"/>
          <w:b w:val="0"/>
          <w:i w:val="0"/>
          <w:caps w:val="0"/>
          <w:color w:val="auto"/>
          <w:spacing w:val="0"/>
          <w:sz w:val="18"/>
          <w:szCs w:val="18"/>
          <w:lang w:eastAsia="zh-CN"/>
        </w:rPr>
        <w:t>年产5000吨高纯硝酸钡搬迁工程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项目介绍：辛集化工无机盐产品历史悠久，因辛集市政府调整园区土地规划（原土地划给九元公司），决定将硝酸钡装置搬迁至日新公司厂区内，搬迁后将充分利用日新公司的资源，降低生产成本，提高产品质量</w:t>
      </w:r>
      <w:r>
        <w:rPr>
          <w:rFonts w:hint="eastAsia" w:ascii="微软雅黑" w:hAnsi="微软雅黑" w:eastAsia="微软雅黑" w:cs="微软雅黑"/>
          <w:b w:val="0"/>
          <w:i w:val="0"/>
          <w:caps w:val="0"/>
          <w:color w:val="auto"/>
          <w:spacing w:val="0"/>
          <w:sz w:val="18"/>
          <w:szCs w:val="18"/>
          <w:lang w:eastAsia="zh-CN"/>
        </w:rPr>
        <w:t>，</w:t>
      </w:r>
      <w:r>
        <w:rPr>
          <w:rFonts w:hint="eastAsia" w:ascii="微软雅黑" w:hAnsi="微软雅黑" w:eastAsia="微软雅黑" w:cs="微软雅黑"/>
          <w:b w:val="0"/>
          <w:i w:val="0"/>
          <w:caps w:val="0"/>
          <w:color w:val="auto"/>
          <w:spacing w:val="0"/>
          <w:sz w:val="18"/>
          <w:szCs w:val="18"/>
          <w:lang w:val="zh-CN"/>
        </w:rPr>
        <w:t>产生较好的经济和社会效益</w:t>
      </w:r>
      <w:r>
        <w:rPr>
          <w:rFonts w:hint="eastAsia" w:ascii="微软雅黑" w:hAnsi="微软雅黑" w:eastAsia="微软雅黑" w:cs="微软雅黑"/>
          <w:b w:val="0"/>
          <w:i w:val="0"/>
          <w:caps w:val="0"/>
          <w:color w:val="auto"/>
          <w:spacing w:val="0"/>
          <w:sz w:val="18"/>
          <w:szCs w:val="18"/>
        </w:rPr>
        <w:t>。拟建项目占地约3900 m</w:t>
      </w:r>
      <w:r>
        <w:rPr>
          <w:rFonts w:hint="eastAsia" w:ascii="微软雅黑" w:hAnsi="微软雅黑" w:eastAsia="微软雅黑" w:cs="微软雅黑"/>
          <w:b w:val="0"/>
          <w:i w:val="0"/>
          <w:caps w:val="0"/>
          <w:color w:val="auto"/>
          <w:spacing w:val="0"/>
          <w:sz w:val="18"/>
          <w:szCs w:val="18"/>
          <w:vertAlign w:val="superscript"/>
        </w:rPr>
        <w:t>2</w:t>
      </w:r>
      <w:r>
        <w:rPr>
          <w:rFonts w:hint="eastAsia" w:ascii="微软雅黑" w:hAnsi="微软雅黑" w:eastAsia="微软雅黑" w:cs="微软雅黑"/>
          <w:b w:val="0"/>
          <w:i w:val="0"/>
          <w:caps w:val="0"/>
          <w:color w:val="auto"/>
          <w:spacing w:val="0"/>
          <w:sz w:val="18"/>
          <w:szCs w:val="18"/>
        </w:rPr>
        <w:t>，总建筑面积1850.4 m</w:t>
      </w:r>
      <w:r>
        <w:rPr>
          <w:rFonts w:hint="eastAsia" w:ascii="微软雅黑" w:hAnsi="微软雅黑" w:eastAsia="微软雅黑" w:cs="微软雅黑"/>
          <w:b w:val="0"/>
          <w:i w:val="0"/>
          <w:caps w:val="0"/>
          <w:color w:val="auto"/>
          <w:spacing w:val="0"/>
          <w:sz w:val="18"/>
          <w:szCs w:val="18"/>
          <w:vertAlign w:val="superscript"/>
        </w:rPr>
        <w:t>2</w:t>
      </w:r>
      <w:r>
        <w:rPr>
          <w:rFonts w:hint="eastAsia" w:ascii="微软雅黑" w:hAnsi="微软雅黑" w:eastAsia="微软雅黑" w:cs="微软雅黑"/>
          <w:b w:val="0"/>
          <w:i w:val="0"/>
          <w:caps w:val="0"/>
          <w:color w:val="auto"/>
          <w:spacing w:val="0"/>
          <w:sz w:val="18"/>
          <w:szCs w:val="18"/>
        </w:rPr>
        <w:t>，总投资133.4万元，项目规模：年产5000吨高纯硝酸钡。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二、项目组成员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项目负责人：</w:t>
      </w:r>
      <w:r>
        <w:rPr>
          <w:rFonts w:hint="eastAsia" w:ascii="微软雅黑" w:hAnsi="微软雅黑" w:eastAsia="微软雅黑" w:cs="微软雅黑"/>
          <w:b w:val="0"/>
          <w:i w:val="0"/>
          <w:caps w:val="0"/>
          <w:color w:val="auto"/>
          <w:spacing w:val="0"/>
          <w:sz w:val="18"/>
          <w:szCs w:val="18"/>
          <w:lang w:eastAsia="zh-CN"/>
        </w:rPr>
        <w:t>李振现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评价组成员：</w:t>
      </w:r>
      <w:r>
        <w:rPr>
          <w:rFonts w:hint="eastAsia" w:ascii="微软雅黑" w:hAnsi="微软雅黑" w:eastAsia="微软雅黑" w:cs="微软雅黑"/>
          <w:b w:val="0"/>
          <w:i w:val="0"/>
          <w:caps w:val="0"/>
          <w:color w:val="auto"/>
          <w:spacing w:val="0"/>
          <w:sz w:val="18"/>
          <w:szCs w:val="18"/>
          <w:lang w:eastAsia="zh-CN"/>
        </w:rPr>
        <w:t>刘雪娇、李寨寨、李亚娜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三、拟建项目存在的职业病危害因素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lang w:eastAsia="zh-CN"/>
        </w:rPr>
      </w:pPr>
      <w:r>
        <w:rPr>
          <w:rFonts w:hint="eastAsia" w:ascii="微软雅黑" w:hAnsi="微软雅黑" w:eastAsia="微软雅黑" w:cs="微软雅黑"/>
          <w:b w:val="0"/>
          <w:i w:val="0"/>
          <w:caps w:val="0"/>
          <w:color w:val="auto"/>
          <w:spacing w:val="0"/>
          <w:sz w:val="18"/>
          <w:szCs w:val="18"/>
        </w:rPr>
        <w:t>　　该项目存在氢氧化钠、二氧化氮</w:t>
      </w:r>
      <w:r>
        <w:rPr>
          <w:rFonts w:hint="eastAsia" w:ascii="微软雅黑" w:hAnsi="微软雅黑" w:eastAsia="微软雅黑" w:cs="微软雅黑"/>
          <w:b w:val="0"/>
          <w:i w:val="0"/>
          <w:caps w:val="0"/>
          <w:color w:val="auto"/>
          <w:spacing w:val="0"/>
          <w:sz w:val="18"/>
          <w:szCs w:val="18"/>
          <w:lang w:eastAsia="zh-CN"/>
        </w:rPr>
        <w:t>、其他粉尘、噪声、高温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四、评价结论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rPr>
          <w:rFonts w:hint="eastAsia" w:ascii="微软雅黑" w:hAnsi="微软雅黑" w:eastAsia="微软雅黑" w:cs="微软雅黑"/>
          <w:b w:val="0"/>
          <w:i w:val="0"/>
          <w:caps w:val="0"/>
          <w:color w:val="auto"/>
          <w:spacing w:val="0"/>
          <w:sz w:val="18"/>
          <w:szCs w:val="18"/>
          <w:lang w:eastAsia="zh-CN"/>
        </w:rPr>
      </w:pPr>
      <w:r>
        <w:rPr>
          <w:rFonts w:hint="eastAsia" w:ascii="微软雅黑" w:hAnsi="微软雅黑" w:eastAsia="微软雅黑" w:cs="微软雅黑"/>
          <w:b w:val="0"/>
          <w:i w:val="0"/>
          <w:caps w:val="0"/>
          <w:color w:val="auto"/>
          <w:spacing w:val="0"/>
          <w:sz w:val="18"/>
          <w:szCs w:val="18"/>
          <w:lang w:eastAsia="zh-CN"/>
        </w:rPr>
        <w:t>依据《国民经济行业分类》（GB/T4754－2017），该项目属于“基础化学原料制造”中第2619项“其他基础化学原料制造”。《建设项目职业病危害风险分类管理目录（2012）年版》（安监总安健[2012]73号），“基础化学原料制造”的职业病危害风险分类为严重，根据《河北省安全生产监督管理局转发国家安全监管总局关于公布建设项目职业病危害风险分类管理目录（2012年版）的通知》（冀安监管职健[2012]第90号），该项目的职业病危害因素、接触人数、自动化程度和预计接害水平，综合判定该项目为职业病危害风险分类严重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lang w:eastAsia="zh-CN"/>
        </w:rPr>
        <w:t>河北日新化工有限公司年产5000吨高纯硝酸钡搬迁工程</w:t>
      </w:r>
      <w:r>
        <w:rPr>
          <w:rFonts w:hint="eastAsia" w:ascii="微软雅黑" w:hAnsi="微软雅黑" w:eastAsia="微软雅黑" w:cs="微软雅黑"/>
          <w:b w:val="0"/>
          <w:i w:val="0"/>
          <w:caps w:val="0"/>
          <w:color w:val="auto"/>
          <w:spacing w:val="0"/>
          <w:sz w:val="18"/>
          <w:szCs w:val="18"/>
        </w:rPr>
        <w:t>在采纳可行性研究报告和本报告提出的补充措施和建议后，工作场所职业病危害因素浓度/强度和劳动者职业接触水平均能符合职业接触限值要求，能够满足国家和地方对职业病防治方面法律、法规、标准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五、专家组评审意见：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w:t>
      </w:r>
      <w:r>
        <w:rPr>
          <w:rFonts w:hint="eastAsia" w:ascii="微软雅黑" w:hAnsi="微软雅黑" w:eastAsia="微软雅黑" w:cs="微软雅黑"/>
          <w:b w:val="0"/>
          <w:i w:val="0"/>
          <w:caps w:val="0"/>
          <w:color w:val="auto"/>
          <w:spacing w:val="0"/>
          <w:sz w:val="18"/>
          <w:szCs w:val="18"/>
          <w:lang w:eastAsia="zh-CN"/>
        </w:rPr>
        <w:t>该公司于</w:t>
      </w:r>
      <w:r>
        <w:rPr>
          <w:rFonts w:hint="eastAsia" w:ascii="微软雅黑" w:hAnsi="微软雅黑" w:eastAsia="微软雅黑" w:cs="微软雅黑"/>
          <w:b w:val="0"/>
          <w:i w:val="0"/>
          <w:caps w:val="0"/>
          <w:color w:val="auto"/>
          <w:spacing w:val="0"/>
          <w:sz w:val="18"/>
          <w:szCs w:val="18"/>
          <w:lang w:val="en-US" w:eastAsia="zh-CN"/>
        </w:rPr>
        <w:t>2018年1</w:t>
      </w:r>
      <w:bookmarkStart w:id="0" w:name="_GoBack"/>
      <w:bookmarkEnd w:id="0"/>
      <w:r>
        <w:rPr>
          <w:rFonts w:hint="eastAsia" w:ascii="微软雅黑" w:hAnsi="微软雅黑" w:eastAsia="微软雅黑" w:cs="微软雅黑"/>
          <w:b w:val="0"/>
          <w:i w:val="0"/>
          <w:caps w:val="0"/>
          <w:color w:val="auto"/>
          <w:spacing w:val="0"/>
          <w:sz w:val="18"/>
          <w:szCs w:val="18"/>
          <w:lang w:val="en-US" w:eastAsia="zh-CN"/>
        </w:rPr>
        <w:t>月27日组织了专家评审，</w:t>
      </w:r>
      <w:r>
        <w:rPr>
          <w:rFonts w:hint="eastAsia" w:ascii="微软雅黑" w:hAnsi="微软雅黑" w:eastAsia="微软雅黑" w:cs="微软雅黑"/>
          <w:b w:val="0"/>
          <w:i w:val="0"/>
          <w:caps w:val="0"/>
          <w:color w:val="auto"/>
          <w:spacing w:val="0"/>
          <w:sz w:val="18"/>
          <w:szCs w:val="18"/>
        </w:rPr>
        <w:t>报告基本符合《中华人民共和国职业病防治法》及有关法规、规范和标准的要求，评价结论正确;专家组同意通过《评价报告》，《评价报告》按专家意见修改完善，经专家组长复核确认后可通过评审。</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E6A05"/>
    <w:rsid w:val="08DD3546"/>
    <w:rsid w:val="2ACE6A05"/>
    <w:rsid w:val="55743F2A"/>
    <w:rsid w:val="6D2E41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2017-12-14T01:36:00Z</dcterms:created>
  <dc:creator>Administrator</dc:creator>
  <cp:lastModifiedBy>Administrator</cp:lastModifiedBy>
  <dcterms:modified xsi:type="dcterms:W3CDTF">2018-07-11T01:59:37Z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